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BE7" w:rsidRDefault="00BE6BB6" w:rsidP="006B7BE7">
      <w:pPr>
        <w:pStyle w:val="Kopfzeile"/>
      </w:pPr>
      <w:r>
        <w:rPr>
          <w:noProof/>
          <w:lang w:val="de-AT" w:eastAsia="de-AT"/>
        </w:rPr>
        <mc:AlternateContent>
          <mc:Choice Requires="wps">
            <w:drawing>
              <wp:anchor distT="0" distB="0" distL="114300" distR="114300" simplePos="0" relativeHeight="251658240" behindDoc="0" locked="0" layoutInCell="1" allowOverlap="1">
                <wp:simplePos x="0" y="0"/>
                <wp:positionH relativeFrom="column">
                  <wp:posOffset>3813810</wp:posOffset>
                </wp:positionH>
                <wp:positionV relativeFrom="paragraph">
                  <wp:posOffset>-178435</wp:posOffset>
                </wp:positionV>
                <wp:extent cx="2242820" cy="1533525"/>
                <wp:effectExtent l="19050" t="19050" r="2413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1533525"/>
                        </a:xfrm>
                        <a:prstGeom prst="flowChartAlternate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7BE7" w:rsidRDefault="006B7BE7" w:rsidP="006B7BE7">
                            <w:pPr>
                              <w:jc w:val="center"/>
                              <w:rPr>
                                <w:noProof/>
                                <w:lang w:val="de-AT" w:eastAsia="de-AT"/>
                              </w:rPr>
                            </w:pPr>
                            <w:r>
                              <w:rPr>
                                <w:noProof/>
                                <w:lang w:val="de-AT" w:eastAsia="de-AT"/>
                              </w:rPr>
                              <w:drawing>
                                <wp:inline distT="0" distB="0" distL="0" distR="0">
                                  <wp:extent cx="1652345" cy="695878"/>
                                  <wp:effectExtent l="19050" t="0" r="5005" b="0"/>
                                  <wp:docPr id="3" name="Bild 10" descr="D:\Josef\LV OÖ Sektion Modellflug\Drucksorten\OeAeC\OeAeC_Log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osef\LV OÖ Sektion Modellflug\Drucksorten\OeAeC\OeAeC_Logo_2018.jpg"/>
                                          <pic:cNvPicPr>
                                            <a:picLocks noChangeAspect="1" noChangeArrowheads="1"/>
                                          </pic:cNvPicPr>
                                        </pic:nvPicPr>
                                        <pic:blipFill>
                                          <a:blip r:embed="rId9"/>
                                          <a:srcRect/>
                                          <a:stretch>
                                            <a:fillRect/>
                                          </a:stretch>
                                        </pic:blipFill>
                                        <pic:spPr bwMode="auto">
                                          <a:xfrm>
                                            <a:off x="0" y="0"/>
                                            <a:ext cx="1652576" cy="695975"/>
                                          </a:xfrm>
                                          <a:prstGeom prst="rect">
                                            <a:avLst/>
                                          </a:prstGeom>
                                          <a:noFill/>
                                          <a:ln w="9525">
                                            <a:noFill/>
                                            <a:miter lim="800000"/>
                                            <a:headEnd/>
                                            <a:tailEnd/>
                                          </a:ln>
                                        </pic:spPr>
                                      </pic:pic>
                                    </a:graphicData>
                                  </a:graphic>
                                </wp:inline>
                              </w:drawing>
                            </w:r>
                          </w:p>
                          <w:p w:rsidR="006B7BE7" w:rsidRPr="006B7BE7" w:rsidRDefault="006B7BE7" w:rsidP="006B7BE7">
                            <w:pPr>
                              <w:pStyle w:val="KeinLeerraum"/>
                              <w:jc w:val="center"/>
                              <w:rPr>
                                <w:b/>
                                <w:noProof/>
                                <w:lang w:eastAsia="de-AT"/>
                              </w:rPr>
                            </w:pPr>
                            <w:r w:rsidRPr="006B7BE7">
                              <w:rPr>
                                <w:b/>
                                <w:noProof/>
                                <w:lang w:eastAsia="de-AT"/>
                              </w:rPr>
                              <w:t>Österreichischer</w:t>
                            </w:r>
                          </w:p>
                          <w:p w:rsidR="006B7BE7" w:rsidRPr="006B7BE7" w:rsidRDefault="006B7BE7" w:rsidP="006B7BE7">
                            <w:pPr>
                              <w:pStyle w:val="KeinLeerraum"/>
                              <w:jc w:val="center"/>
                              <w:rPr>
                                <w:b/>
                                <w:noProof/>
                                <w:lang w:eastAsia="de-AT"/>
                              </w:rPr>
                            </w:pPr>
                            <w:r w:rsidRPr="006B7BE7">
                              <w:rPr>
                                <w:b/>
                                <w:noProof/>
                                <w:lang w:eastAsia="de-AT"/>
                              </w:rPr>
                              <w:t>Aero-Club</w:t>
                            </w:r>
                          </w:p>
                          <w:p w:rsidR="006B7BE7" w:rsidRDefault="006B7BE7" w:rsidP="006B7BE7">
                            <w:pPr>
                              <w:pBdr>
                                <w:top w:val="single" w:sz="4" w:space="1" w:color="auto"/>
                              </w:pBdr>
                              <w:jc w:val="center"/>
                              <w:rPr>
                                <w:noProof/>
                                <w:lang w:val="de-AT" w:eastAsia="de-AT"/>
                              </w:rPr>
                            </w:pPr>
                            <w:r>
                              <w:rPr>
                                <w:noProof/>
                                <w:lang w:val="de-AT" w:eastAsia="de-AT"/>
                              </w:rPr>
                              <w:t>Modellflugsport</w:t>
                            </w:r>
                          </w:p>
                          <w:p w:rsidR="006B7BE7" w:rsidRDefault="006B7BE7" w:rsidP="006B7BE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300.3pt;margin-top:-14.05pt;width:176.6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" fillcolor="white [3201]" strokecolor="black [3200]" strokeweight="2.5pt">
                <v:shadow color="#868686"/>
                <v:textbox>
                  <w:txbxContent>
                    <w:p w:rsidR="006B7BE7" w:rsidRDefault="006B7BE7" w:rsidP="006B7BE7">
                      <w:pPr>
                        <w:jc w:val="center"/>
                        <w:rPr>
                          <w:noProof/>
                          <w:lang w:val="de-AT" w:eastAsia="de-AT"/>
                        </w:rPr>
                      </w:pPr>
                      <w:r>
                        <w:rPr>
                          <w:noProof/>
                          <w:lang w:val="en-US" w:eastAsia="en-US"/>
                        </w:rPr>
                        <w:drawing>
                          <wp:inline distT="0" distB="0" distL="0" distR="0">
                            <wp:extent cx="1652345" cy="695878"/>
                            <wp:effectExtent l="19050" t="0" r="5005" b="0"/>
                            <wp:docPr id="3" name="Bild 10" descr="D:\Josef\LV OÖ Sektion Modellflug\Drucksorten\OeAeC\OeAeC_Log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osef\LV OÖ Sektion Modellflug\Drucksorten\OeAeC\OeAeC_Logo_2018.jpg"/>
                                    <pic:cNvPicPr>
                                      <a:picLocks noChangeAspect="1" noChangeArrowheads="1"/>
                                    </pic:cNvPicPr>
                                  </pic:nvPicPr>
                                  <pic:blipFill>
                                    <a:blip r:embed="rId10"/>
                                    <a:srcRect/>
                                    <a:stretch>
                                      <a:fillRect/>
                                    </a:stretch>
                                  </pic:blipFill>
                                  <pic:spPr bwMode="auto">
                                    <a:xfrm>
                                      <a:off x="0" y="0"/>
                                      <a:ext cx="1652576" cy="695975"/>
                                    </a:xfrm>
                                    <a:prstGeom prst="rect">
                                      <a:avLst/>
                                    </a:prstGeom>
                                    <a:noFill/>
                                    <a:ln w="9525">
                                      <a:noFill/>
                                      <a:miter lim="800000"/>
                                      <a:headEnd/>
                                      <a:tailEnd/>
                                    </a:ln>
                                  </pic:spPr>
                                </pic:pic>
                              </a:graphicData>
                            </a:graphic>
                          </wp:inline>
                        </w:drawing>
                      </w:r>
                    </w:p>
                    <w:p w:rsidR="006B7BE7" w:rsidRPr="006B7BE7" w:rsidRDefault="006B7BE7" w:rsidP="006B7BE7">
                      <w:pPr>
                        <w:pStyle w:val="KeinLeerraum"/>
                        <w:jc w:val="center"/>
                        <w:rPr>
                          <w:b/>
                          <w:noProof/>
                          <w:lang w:eastAsia="de-AT"/>
                        </w:rPr>
                      </w:pPr>
                      <w:r w:rsidRPr="006B7BE7">
                        <w:rPr>
                          <w:b/>
                          <w:noProof/>
                          <w:lang w:eastAsia="de-AT"/>
                        </w:rPr>
                        <w:t>Österreichischer</w:t>
                      </w:r>
                    </w:p>
                    <w:p w:rsidR="006B7BE7" w:rsidRPr="006B7BE7" w:rsidRDefault="006B7BE7" w:rsidP="006B7BE7">
                      <w:pPr>
                        <w:pStyle w:val="KeinLeerraum"/>
                        <w:jc w:val="center"/>
                        <w:rPr>
                          <w:b/>
                          <w:noProof/>
                          <w:lang w:eastAsia="de-AT"/>
                        </w:rPr>
                      </w:pPr>
                      <w:r w:rsidRPr="006B7BE7">
                        <w:rPr>
                          <w:b/>
                          <w:noProof/>
                          <w:lang w:eastAsia="de-AT"/>
                        </w:rPr>
                        <w:t>Aero-Club</w:t>
                      </w:r>
                    </w:p>
                    <w:p w:rsidR="006B7BE7" w:rsidRDefault="006B7BE7" w:rsidP="006B7BE7">
                      <w:pPr>
                        <w:pBdr>
                          <w:top w:val="single" w:sz="4" w:space="1" w:color="auto"/>
                        </w:pBdr>
                        <w:jc w:val="center"/>
                        <w:rPr>
                          <w:noProof/>
                          <w:lang w:val="de-AT" w:eastAsia="de-AT"/>
                        </w:rPr>
                      </w:pPr>
                      <w:r>
                        <w:rPr>
                          <w:noProof/>
                          <w:lang w:val="de-AT" w:eastAsia="de-AT"/>
                        </w:rPr>
                        <w:t>Modellflugsport</w:t>
                      </w:r>
                    </w:p>
                    <w:p w:rsidR="006B7BE7" w:rsidRDefault="006B7BE7" w:rsidP="006B7BE7">
                      <w:pPr>
                        <w:jc w:val="center"/>
                      </w:pPr>
                    </w:p>
                  </w:txbxContent>
                </v:textbox>
              </v:shape>
            </w:pict>
          </mc:Fallback>
        </mc:AlternateContent>
      </w:r>
      <w:r w:rsidR="006B7BE7">
        <w:t xml:space="preserve">Österreichischer </w:t>
      </w:r>
      <w:proofErr w:type="spellStart"/>
      <w:r w:rsidR="006B7BE7">
        <w:t>Aeroclub</w:t>
      </w:r>
      <w:proofErr w:type="spellEnd"/>
    </w:p>
    <w:p w:rsidR="006B7BE7" w:rsidRDefault="006B7BE7" w:rsidP="006B7BE7">
      <w:pPr>
        <w:pStyle w:val="Kopfzeile"/>
      </w:pPr>
      <w:r>
        <w:t>Sektion Modellflugsport</w:t>
      </w:r>
    </w:p>
    <w:p w:rsidR="006B7BE7" w:rsidRDefault="006B7BE7" w:rsidP="006B7BE7">
      <w:pPr>
        <w:pStyle w:val="Kopfzeile"/>
      </w:pPr>
      <w:r>
        <w:t>Prinz Eugenstraße 12</w:t>
      </w:r>
    </w:p>
    <w:p w:rsidR="006B7BE7" w:rsidRDefault="006B7BE7" w:rsidP="006B7BE7">
      <w:pPr>
        <w:pStyle w:val="Kopfzeile"/>
      </w:pPr>
      <w:r>
        <w:t>A-1040 Wien</w:t>
      </w:r>
    </w:p>
    <w:p w:rsidR="006B7BE7" w:rsidRDefault="006B7BE7" w:rsidP="006B7BE7">
      <w:pPr>
        <w:pStyle w:val="Kopfzeile"/>
      </w:pPr>
      <w:r>
        <w:t>Tel.: +43 (1) 5051028-77</w:t>
      </w:r>
    </w:p>
    <w:p w:rsidR="006B7BE7" w:rsidRDefault="0070012A" w:rsidP="006B7BE7">
      <w:pPr>
        <w:pStyle w:val="Kopfzeile"/>
      </w:pPr>
      <w:hyperlink r:id="rId11" w:history="1">
        <w:r w:rsidR="006B7BE7" w:rsidRPr="00FB207C">
          <w:rPr>
            <w:rStyle w:val="Hyperlink"/>
          </w:rPr>
          <w:t>modellflug@aeroclub.at</w:t>
        </w:r>
      </w:hyperlink>
    </w:p>
    <w:p w:rsidR="003D071B" w:rsidRDefault="003D071B"/>
    <w:p w:rsidR="006B7BE7" w:rsidRDefault="006B7BE7"/>
    <w:p w:rsidR="006B7BE7" w:rsidRDefault="006B7BE7"/>
    <w:p w:rsidR="00A44983" w:rsidRDefault="00A44983"/>
    <w:p w:rsidR="006B7BE7" w:rsidRPr="00B34291" w:rsidRDefault="001B1ECF" w:rsidP="006B7BE7">
      <w:pPr>
        <w:shd w:val="clear" w:color="auto" w:fill="D9D9D9"/>
        <w:jc w:val="center"/>
        <w:rPr>
          <w:b/>
          <w:sz w:val="40"/>
          <w:szCs w:val="40"/>
          <w:lang w:val="de-AT"/>
        </w:rPr>
      </w:pPr>
      <w:r>
        <w:rPr>
          <w:b/>
          <w:sz w:val="40"/>
          <w:szCs w:val="40"/>
          <w:lang w:val="de-AT"/>
        </w:rPr>
        <w:t>Förderrichtlinien der Sektion Modellflugsport</w:t>
      </w:r>
    </w:p>
    <w:p w:rsidR="001B1ECF" w:rsidRDefault="001B1ECF" w:rsidP="006B7BE7">
      <w:pPr>
        <w:rPr>
          <w:sz w:val="22"/>
          <w:szCs w:val="22"/>
          <w:lang w:val="de-AT"/>
        </w:rPr>
      </w:pPr>
    </w:p>
    <w:p w:rsidR="00A44983" w:rsidRPr="001B1ECF" w:rsidRDefault="00A44983" w:rsidP="006B7BE7">
      <w:pPr>
        <w:rPr>
          <w:sz w:val="22"/>
          <w:szCs w:val="22"/>
          <w:lang w:val="de-AT"/>
        </w:rPr>
      </w:pPr>
    </w:p>
    <w:p w:rsidR="001B1ECF" w:rsidRPr="00CA5D0C" w:rsidRDefault="001B1ECF" w:rsidP="006B7BE7">
      <w:pPr>
        <w:rPr>
          <w:rFonts w:ascii="Calibri" w:hAnsi="Calibri" w:cs="Calibri"/>
          <w:b/>
          <w:lang w:val="de-AT"/>
        </w:rPr>
      </w:pPr>
      <w:r w:rsidRPr="00CA5D0C">
        <w:rPr>
          <w:rFonts w:ascii="Calibri" w:hAnsi="Calibri" w:cs="Calibri"/>
          <w:b/>
          <w:lang w:val="de-AT"/>
        </w:rPr>
        <w:t>Aus Mitteln der Bundessektion Modellflugsport fördern wir folgende Infrastrukturprojekte unserer Vereine:</w:t>
      </w:r>
    </w:p>
    <w:p w:rsidR="001B1ECF" w:rsidRPr="00CA5D0C" w:rsidRDefault="001B1ECF" w:rsidP="006B7BE7">
      <w:pPr>
        <w:rPr>
          <w:rFonts w:ascii="Calibri" w:hAnsi="Calibri" w:cs="Calibri"/>
          <w:sz w:val="22"/>
          <w:szCs w:val="22"/>
          <w:lang w:val="de-AT"/>
        </w:rPr>
      </w:pPr>
    </w:p>
    <w:p w:rsidR="001B1ECF" w:rsidRPr="00CA5D0C" w:rsidRDefault="001B1ECF" w:rsidP="001B1ECF">
      <w:pPr>
        <w:pStyle w:val="Listenabsatz"/>
        <w:numPr>
          <w:ilvl w:val="0"/>
          <w:numId w:val="1"/>
        </w:numPr>
        <w:rPr>
          <w:rFonts w:ascii="Calibri" w:hAnsi="Calibri" w:cs="Calibri"/>
          <w:sz w:val="22"/>
          <w:szCs w:val="22"/>
          <w:lang w:val="de-AT"/>
        </w:rPr>
      </w:pPr>
      <w:r w:rsidRPr="00CA5D0C">
        <w:rPr>
          <w:rFonts w:ascii="Calibri" w:hAnsi="Calibri" w:cs="Calibri"/>
          <w:sz w:val="22"/>
          <w:szCs w:val="22"/>
          <w:lang w:val="de-AT"/>
        </w:rPr>
        <w:t>Investitionen in die Sicherheit, wie Sicherheitsnetze, Fangzäune etc. (auch Erneuerungen)</w:t>
      </w:r>
    </w:p>
    <w:p w:rsidR="00752FF3" w:rsidRPr="00CA5D0C" w:rsidRDefault="001B1ECF" w:rsidP="0062418A">
      <w:pPr>
        <w:pStyle w:val="Listenabsatz"/>
        <w:numPr>
          <w:ilvl w:val="0"/>
          <w:numId w:val="1"/>
        </w:numPr>
        <w:rPr>
          <w:rFonts w:ascii="Calibri" w:hAnsi="Calibri" w:cs="Calibri"/>
          <w:sz w:val="22"/>
          <w:szCs w:val="22"/>
          <w:lang w:val="de-AT"/>
        </w:rPr>
      </w:pPr>
      <w:r w:rsidRPr="00CA5D0C">
        <w:rPr>
          <w:rFonts w:ascii="Calibri" w:hAnsi="Calibri" w:cs="Calibri"/>
          <w:sz w:val="22"/>
          <w:szCs w:val="22"/>
          <w:lang w:val="de-AT"/>
        </w:rPr>
        <w:t xml:space="preserve">Investitionen in die Flugplatzinfrastruktur wie Sanitäranlagen, Wasseranschlüsse, Vereinsheime, Rasenmäher, Wetterstationen, Startpisten. </w:t>
      </w:r>
    </w:p>
    <w:p w:rsidR="00BE6BB6" w:rsidRPr="00CA5D0C" w:rsidRDefault="00BE6BB6" w:rsidP="0062418A">
      <w:pPr>
        <w:pStyle w:val="Listenabsatz"/>
        <w:numPr>
          <w:ilvl w:val="0"/>
          <w:numId w:val="1"/>
        </w:numPr>
        <w:rPr>
          <w:rFonts w:ascii="Calibri" w:hAnsi="Calibri" w:cs="Calibri"/>
          <w:sz w:val="22"/>
          <w:szCs w:val="22"/>
          <w:lang w:val="de-AT"/>
        </w:rPr>
      </w:pPr>
      <w:r w:rsidRPr="00CA5D0C">
        <w:rPr>
          <w:rFonts w:ascii="Calibri" w:hAnsi="Calibri" w:cs="Calibri"/>
          <w:sz w:val="22"/>
          <w:szCs w:val="22"/>
          <w:lang w:val="de-AT"/>
        </w:rPr>
        <w:t>Investitionen in leiseres Fliegen, dazu zählen Stromanschlüsse, Photovoltaik, Netzteile wenn sie beim Verein fix installiert sind.</w:t>
      </w:r>
    </w:p>
    <w:p w:rsidR="00BE6BB6" w:rsidRPr="00CA5D0C" w:rsidRDefault="00BE6BB6" w:rsidP="001B1ECF">
      <w:pPr>
        <w:pStyle w:val="Listenabsatz"/>
        <w:numPr>
          <w:ilvl w:val="0"/>
          <w:numId w:val="1"/>
        </w:numPr>
        <w:rPr>
          <w:rFonts w:ascii="Calibri" w:hAnsi="Calibri" w:cs="Calibri"/>
          <w:sz w:val="22"/>
          <w:szCs w:val="22"/>
          <w:lang w:val="de-AT"/>
        </w:rPr>
      </w:pPr>
      <w:r w:rsidRPr="00CA5D0C">
        <w:rPr>
          <w:rFonts w:ascii="Calibri" w:hAnsi="Calibri" w:cs="Calibri"/>
          <w:sz w:val="22"/>
          <w:szCs w:val="22"/>
          <w:lang w:val="de-AT"/>
        </w:rPr>
        <w:t>Ausgaben für Behörden (</w:t>
      </w:r>
      <w:proofErr w:type="spellStart"/>
      <w:r w:rsidRPr="00CA5D0C">
        <w:rPr>
          <w:rFonts w:ascii="Calibri" w:hAnsi="Calibri" w:cs="Calibri"/>
          <w:sz w:val="22"/>
          <w:szCs w:val="22"/>
          <w:lang w:val="de-AT"/>
        </w:rPr>
        <w:t>Widmungskosten</w:t>
      </w:r>
      <w:proofErr w:type="spellEnd"/>
      <w:r w:rsidRPr="00CA5D0C">
        <w:rPr>
          <w:rFonts w:ascii="Calibri" w:hAnsi="Calibri" w:cs="Calibri"/>
          <w:sz w:val="22"/>
          <w:szCs w:val="22"/>
          <w:lang w:val="de-AT"/>
        </w:rPr>
        <w:t>, ACG Bescheide), jedoch keine Rechtsanwaltskosten bei juristischen Differenzen.</w:t>
      </w:r>
    </w:p>
    <w:p w:rsidR="00BE6BB6" w:rsidRPr="00CA5D0C" w:rsidRDefault="00BE6BB6" w:rsidP="00BE6BB6">
      <w:pPr>
        <w:rPr>
          <w:rFonts w:ascii="Calibri" w:hAnsi="Calibri" w:cs="Calibri"/>
          <w:sz w:val="22"/>
          <w:szCs w:val="22"/>
          <w:lang w:val="de-AT"/>
        </w:rPr>
      </w:pPr>
    </w:p>
    <w:p w:rsidR="00BE6BB6" w:rsidRPr="00CA5D0C" w:rsidRDefault="00BE6BB6" w:rsidP="00BE6BB6">
      <w:pPr>
        <w:rPr>
          <w:rFonts w:ascii="Calibri" w:hAnsi="Calibri" w:cs="Calibri"/>
          <w:b/>
          <w:lang w:val="de-AT"/>
        </w:rPr>
      </w:pPr>
      <w:r w:rsidRPr="00CA5D0C">
        <w:rPr>
          <w:rFonts w:ascii="Calibri" w:hAnsi="Calibri" w:cs="Calibri"/>
          <w:b/>
          <w:lang w:val="de-AT"/>
        </w:rPr>
        <w:t>Was fördern wir dezidiert nicht:</w:t>
      </w:r>
    </w:p>
    <w:p w:rsidR="00752FF3" w:rsidRPr="00CA5D0C" w:rsidRDefault="00752FF3" w:rsidP="0037344C">
      <w:pPr>
        <w:pStyle w:val="KeinLeerraum"/>
        <w:ind w:left="720"/>
        <w:jc w:val="center"/>
        <w:rPr>
          <w:rFonts w:ascii="Calibri" w:hAnsi="Calibri" w:cs="Calibri"/>
        </w:rPr>
      </w:pPr>
    </w:p>
    <w:p w:rsidR="006B7BE7" w:rsidRDefault="00752FF3" w:rsidP="00752FF3">
      <w:pPr>
        <w:pStyle w:val="KeinLeerraum"/>
        <w:numPr>
          <w:ilvl w:val="0"/>
          <w:numId w:val="4"/>
        </w:numPr>
        <w:rPr>
          <w:rFonts w:ascii="Calibri" w:hAnsi="Calibri" w:cs="Calibri"/>
        </w:rPr>
      </w:pPr>
      <w:r w:rsidRPr="00CA5D0C">
        <w:rPr>
          <w:rFonts w:ascii="Calibri" w:hAnsi="Calibri" w:cs="Calibri"/>
        </w:rPr>
        <w:t>Laufende Betriebskosten der Vereine (Pacht, Strom, Wasser, Versicherungen)</w:t>
      </w:r>
    </w:p>
    <w:p w:rsidR="00CA5D0C" w:rsidRPr="00CA5D0C" w:rsidRDefault="00CA5D0C" w:rsidP="00752FF3">
      <w:pPr>
        <w:pStyle w:val="KeinLeerraum"/>
        <w:numPr>
          <w:ilvl w:val="0"/>
          <w:numId w:val="4"/>
        </w:numPr>
        <w:rPr>
          <w:rFonts w:ascii="Calibri" w:hAnsi="Calibri" w:cs="Calibri"/>
        </w:rPr>
      </w:pPr>
      <w:r>
        <w:rPr>
          <w:rFonts w:ascii="Calibri" w:hAnsi="Calibri" w:cs="Calibri"/>
        </w:rPr>
        <w:t>Kommerzielle Veranstaltungen, wie Schaufliegen, Basare, Spartentreffen.</w:t>
      </w:r>
    </w:p>
    <w:p w:rsidR="00CA5D0C" w:rsidRPr="00CA5D0C" w:rsidRDefault="00CA5D0C" w:rsidP="00752FF3">
      <w:pPr>
        <w:pStyle w:val="KeinLeerraum"/>
        <w:numPr>
          <w:ilvl w:val="0"/>
          <w:numId w:val="4"/>
        </w:numPr>
        <w:rPr>
          <w:rFonts w:ascii="Calibri" w:hAnsi="Calibri" w:cs="Calibri"/>
        </w:rPr>
      </w:pPr>
      <w:r w:rsidRPr="00CA5D0C">
        <w:rPr>
          <w:rFonts w:ascii="Calibri" w:hAnsi="Calibri" w:cs="Calibri"/>
        </w:rPr>
        <w:t>Modellflugzeuge</w:t>
      </w:r>
    </w:p>
    <w:p w:rsidR="00CA5D0C" w:rsidRPr="00CA5D0C" w:rsidRDefault="00CA5D0C" w:rsidP="00752FF3">
      <w:pPr>
        <w:pStyle w:val="KeinLeerraum"/>
        <w:numPr>
          <w:ilvl w:val="0"/>
          <w:numId w:val="4"/>
        </w:numPr>
        <w:rPr>
          <w:rFonts w:ascii="Calibri" w:hAnsi="Calibri" w:cs="Calibri"/>
        </w:rPr>
      </w:pPr>
      <w:r w:rsidRPr="00CA5D0C">
        <w:rPr>
          <w:rFonts w:ascii="Calibri" w:hAnsi="Calibri" w:cs="Calibri"/>
        </w:rPr>
        <w:t>Vereinsfeiern</w:t>
      </w:r>
    </w:p>
    <w:p w:rsidR="00CA5D0C" w:rsidRPr="00CA5D0C" w:rsidRDefault="00CA5D0C" w:rsidP="00752FF3">
      <w:pPr>
        <w:pStyle w:val="KeinLeerraum"/>
        <w:numPr>
          <w:ilvl w:val="0"/>
          <w:numId w:val="4"/>
        </w:numPr>
        <w:rPr>
          <w:rFonts w:ascii="Calibri" w:hAnsi="Calibri" w:cs="Calibri"/>
        </w:rPr>
      </w:pPr>
      <w:r w:rsidRPr="00CA5D0C">
        <w:rPr>
          <w:rFonts w:ascii="Calibri" w:hAnsi="Calibri" w:cs="Calibri"/>
        </w:rPr>
        <w:t>Vereinsbekleidung</w:t>
      </w:r>
    </w:p>
    <w:p w:rsidR="00CA5D0C" w:rsidRPr="00CA5D0C" w:rsidRDefault="00CA5D0C" w:rsidP="00752FF3">
      <w:pPr>
        <w:pStyle w:val="KeinLeerraum"/>
        <w:numPr>
          <w:ilvl w:val="0"/>
          <w:numId w:val="4"/>
        </w:numPr>
        <w:rPr>
          <w:rFonts w:ascii="Calibri" w:hAnsi="Calibri" w:cs="Calibri"/>
        </w:rPr>
      </w:pPr>
      <w:r w:rsidRPr="00CA5D0C">
        <w:rPr>
          <w:rFonts w:ascii="Calibri" w:hAnsi="Calibri" w:cs="Calibri"/>
        </w:rPr>
        <w:t xml:space="preserve">Biergarnituren, Kühlschränke, Durchlaufkühler, Geschirrspüler, </w:t>
      </w:r>
      <w:proofErr w:type="spellStart"/>
      <w:r w:rsidRPr="00CA5D0C">
        <w:rPr>
          <w:rFonts w:ascii="Calibri" w:hAnsi="Calibri" w:cs="Calibri"/>
        </w:rPr>
        <w:t>Griller</w:t>
      </w:r>
      <w:proofErr w:type="spellEnd"/>
      <w:r w:rsidRPr="00CA5D0C">
        <w:rPr>
          <w:rFonts w:ascii="Calibri" w:hAnsi="Calibri" w:cs="Calibri"/>
        </w:rPr>
        <w:t xml:space="preserve"> etc.</w:t>
      </w:r>
    </w:p>
    <w:p w:rsidR="00CA5D0C" w:rsidRPr="00CA5D0C" w:rsidRDefault="00CA5D0C" w:rsidP="00CA5D0C">
      <w:pPr>
        <w:pStyle w:val="KeinLeerraum"/>
        <w:rPr>
          <w:rFonts w:ascii="Calibri" w:hAnsi="Calibri" w:cs="Calibri"/>
        </w:rPr>
      </w:pPr>
    </w:p>
    <w:p w:rsidR="00CA5D0C" w:rsidRPr="002E46B7" w:rsidRDefault="00CA5D0C" w:rsidP="00CA5D0C">
      <w:pPr>
        <w:pStyle w:val="KeinLeerraum"/>
        <w:rPr>
          <w:rFonts w:ascii="Calibri" w:hAnsi="Calibri" w:cs="Calibri"/>
        </w:rPr>
      </w:pPr>
      <w:r w:rsidRPr="00CA5D0C">
        <w:rPr>
          <w:rFonts w:ascii="Calibri" w:hAnsi="Calibri" w:cs="Calibri"/>
        </w:rPr>
        <w:t>Im Zweifelsfall entscheidet der Landessektionsleiter!</w:t>
      </w:r>
      <w:bookmarkStart w:id="0" w:name="_GoBack"/>
      <w:bookmarkEnd w:id="0"/>
    </w:p>
    <w:p w:rsidR="00CA5D0C" w:rsidRDefault="00CA5D0C" w:rsidP="002E46B7">
      <w:pPr>
        <w:pStyle w:val="KeinLeerraum"/>
        <w:ind w:left="720"/>
      </w:pPr>
    </w:p>
    <w:p w:rsidR="00CA5D0C" w:rsidRDefault="00CA5D0C" w:rsidP="00CA5D0C">
      <w:pPr>
        <w:pStyle w:val="KeinLeerraum"/>
      </w:pPr>
    </w:p>
    <w:p w:rsidR="00CA5D0C" w:rsidRDefault="00CA5D0C" w:rsidP="00CA5D0C">
      <w:pPr>
        <w:pStyle w:val="KeinLeerraum"/>
        <w:rPr>
          <w:b/>
          <w:sz w:val="24"/>
          <w:szCs w:val="24"/>
        </w:rPr>
      </w:pPr>
      <w:r w:rsidRPr="00CA5D0C">
        <w:rPr>
          <w:b/>
          <w:sz w:val="24"/>
          <w:szCs w:val="24"/>
        </w:rPr>
        <w:t>Förderbedingungen:</w:t>
      </w:r>
    </w:p>
    <w:p w:rsidR="00CA5D0C" w:rsidRDefault="00CA5D0C" w:rsidP="00CA5D0C">
      <w:pPr>
        <w:pStyle w:val="KeinLeerraum"/>
      </w:pPr>
    </w:p>
    <w:p w:rsidR="00CA5D0C" w:rsidRDefault="00CA5D0C" w:rsidP="00CA5D0C">
      <w:pPr>
        <w:pStyle w:val="KeinLeerraum"/>
        <w:numPr>
          <w:ilvl w:val="0"/>
          <w:numId w:val="7"/>
        </w:numPr>
      </w:pPr>
      <w:r>
        <w:t>Zur Gän</w:t>
      </w:r>
      <w:r w:rsidR="00A44983">
        <w:t>ze ausgefüllte Förderdrucksorte, unterzeichnet lt. ZVR</w:t>
      </w:r>
    </w:p>
    <w:p w:rsidR="00A44983" w:rsidRDefault="00A44983" w:rsidP="00CA5D0C">
      <w:pPr>
        <w:pStyle w:val="KeinLeerraum"/>
        <w:numPr>
          <w:ilvl w:val="0"/>
          <w:numId w:val="7"/>
        </w:numPr>
      </w:pPr>
      <w:r>
        <w:t xml:space="preserve">Originalrechnung, ausgestellt auf den Verein, aus dem laufenden Jahr </w:t>
      </w:r>
    </w:p>
    <w:p w:rsidR="00A44983" w:rsidRDefault="00A44983" w:rsidP="00CA5D0C">
      <w:pPr>
        <w:pStyle w:val="KeinLeerraum"/>
        <w:numPr>
          <w:ilvl w:val="0"/>
          <w:numId w:val="7"/>
        </w:numPr>
      </w:pPr>
      <w:r>
        <w:t>Zahlungsbeleg über die erfolgte Bezahlung des Rechnungsbetrages</w:t>
      </w:r>
    </w:p>
    <w:p w:rsidR="00A44983" w:rsidRDefault="00A44983" w:rsidP="00A44983">
      <w:pPr>
        <w:pStyle w:val="KeinLeerraum"/>
      </w:pPr>
    </w:p>
    <w:p w:rsidR="00A44983" w:rsidRDefault="00A44983" w:rsidP="00A44983">
      <w:pPr>
        <w:pStyle w:val="KeinLeerraum"/>
      </w:pPr>
    </w:p>
    <w:p w:rsidR="00A44983" w:rsidRPr="00CA5D0C" w:rsidRDefault="00A44983" w:rsidP="00A44983">
      <w:pPr>
        <w:pStyle w:val="KeinLeerraum"/>
      </w:pPr>
      <w:r>
        <w:t>Die Förderanträge sind mittels Förderdrucksorte und den erforderlichen Unterlagen an den jeweiligen Landessektionsleiter zu richten. Dieser entscheidet je nach zur Verfügung stehender Quote und Anzahl der eingereichten Anträge über die Förderhöhe und veranlasst über die Bundessektion die Zuteilung.</w:t>
      </w:r>
    </w:p>
    <w:sectPr w:rsidR="00A44983" w:rsidRPr="00CA5D0C" w:rsidSect="006B7BE7">
      <w:headerReference w:type="even" r:id="rId12"/>
      <w:headerReference w:type="default" r:id="rId13"/>
      <w:footerReference w:type="even" r:id="rId14"/>
      <w:footerReference w:type="default" r:id="rId15"/>
      <w:headerReference w:type="first" r:id="rId16"/>
      <w:footerReference w:type="first" r:id="rId17"/>
      <w:pgSz w:w="11906" w:h="16838"/>
      <w:pgMar w:top="851" w:right="141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12A" w:rsidRDefault="0070012A" w:rsidP="007E10A6">
      <w:r>
        <w:separator/>
      </w:r>
    </w:p>
  </w:endnote>
  <w:endnote w:type="continuationSeparator" w:id="0">
    <w:p w:rsidR="0070012A" w:rsidRDefault="0070012A" w:rsidP="007E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A6" w:rsidRDefault="007E10A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A6" w:rsidRDefault="007E10A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A6" w:rsidRDefault="007E10A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12A" w:rsidRDefault="0070012A" w:rsidP="007E10A6">
      <w:r>
        <w:separator/>
      </w:r>
    </w:p>
  </w:footnote>
  <w:footnote w:type="continuationSeparator" w:id="0">
    <w:p w:rsidR="0070012A" w:rsidRDefault="0070012A" w:rsidP="007E10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A6" w:rsidRDefault="007E10A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A6" w:rsidRDefault="007E10A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A6" w:rsidRDefault="007E10A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A0718"/>
    <w:multiLevelType w:val="hybridMultilevel"/>
    <w:tmpl w:val="C9FC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780A78"/>
    <w:multiLevelType w:val="hybridMultilevel"/>
    <w:tmpl w:val="9682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9A7521"/>
    <w:multiLevelType w:val="hybridMultilevel"/>
    <w:tmpl w:val="7E6A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C0411"/>
    <w:multiLevelType w:val="hybridMultilevel"/>
    <w:tmpl w:val="82E0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981354"/>
    <w:multiLevelType w:val="hybridMultilevel"/>
    <w:tmpl w:val="7636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6E6DC5"/>
    <w:multiLevelType w:val="hybridMultilevel"/>
    <w:tmpl w:val="E7B2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574615"/>
    <w:multiLevelType w:val="hybridMultilevel"/>
    <w:tmpl w:val="AFF0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BE7"/>
    <w:rsid w:val="001B1ECF"/>
    <w:rsid w:val="001C7F3E"/>
    <w:rsid w:val="00230D2D"/>
    <w:rsid w:val="002A53DA"/>
    <w:rsid w:val="002E46B7"/>
    <w:rsid w:val="0037344C"/>
    <w:rsid w:val="003D071B"/>
    <w:rsid w:val="006074F5"/>
    <w:rsid w:val="006B7BE7"/>
    <w:rsid w:val="0070012A"/>
    <w:rsid w:val="00752FF3"/>
    <w:rsid w:val="007E0B86"/>
    <w:rsid w:val="007E10A6"/>
    <w:rsid w:val="00A44983"/>
    <w:rsid w:val="00A67060"/>
    <w:rsid w:val="00A84615"/>
    <w:rsid w:val="00B1669C"/>
    <w:rsid w:val="00BE6BB6"/>
    <w:rsid w:val="00CA5D0C"/>
    <w:rsid w:val="00D77990"/>
    <w:rsid w:val="00E742F3"/>
    <w:rsid w:val="00E94BB7"/>
    <w:rsid w:val="00FF44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7BE7"/>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B7BE7"/>
    <w:rPr>
      <w:rFonts w:ascii="Tahoma" w:eastAsiaTheme="minorHAnsi" w:hAnsi="Tahoma" w:cs="Tahoma"/>
      <w:sz w:val="16"/>
      <w:szCs w:val="16"/>
      <w:lang w:val="de-AT" w:eastAsia="en-US"/>
    </w:rPr>
  </w:style>
  <w:style w:type="character" w:customStyle="1" w:styleId="SprechblasentextZchn">
    <w:name w:val="Sprechblasentext Zchn"/>
    <w:basedOn w:val="Absatz-Standardschriftart"/>
    <w:link w:val="Sprechblasentext"/>
    <w:uiPriority w:val="99"/>
    <w:semiHidden/>
    <w:rsid w:val="006B7BE7"/>
    <w:rPr>
      <w:rFonts w:ascii="Tahoma" w:hAnsi="Tahoma" w:cs="Tahoma"/>
      <w:sz w:val="16"/>
      <w:szCs w:val="16"/>
    </w:rPr>
  </w:style>
  <w:style w:type="paragraph" w:styleId="KeinLeerraum">
    <w:name w:val="No Spacing"/>
    <w:uiPriority w:val="1"/>
    <w:qFormat/>
    <w:rsid w:val="006B7BE7"/>
    <w:pPr>
      <w:spacing w:after="0" w:line="240" w:lineRule="auto"/>
    </w:pPr>
  </w:style>
  <w:style w:type="paragraph" w:styleId="Kopfzeile">
    <w:name w:val="header"/>
    <w:basedOn w:val="Standard"/>
    <w:link w:val="KopfzeileZchn"/>
    <w:rsid w:val="006B7BE7"/>
    <w:pPr>
      <w:tabs>
        <w:tab w:val="center" w:pos="4536"/>
        <w:tab w:val="right" w:pos="9072"/>
      </w:tabs>
    </w:pPr>
  </w:style>
  <w:style w:type="character" w:customStyle="1" w:styleId="KopfzeileZchn">
    <w:name w:val="Kopfzeile Zchn"/>
    <w:basedOn w:val="Absatz-Standardschriftart"/>
    <w:link w:val="Kopfzeile"/>
    <w:rsid w:val="006B7BE7"/>
    <w:rPr>
      <w:rFonts w:ascii="Times New Roman" w:eastAsia="Times New Roman" w:hAnsi="Times New Roman" w:cs="Times New Roman"/>
      <w:sz w:val="24"/>
      <w:szCs w:val="24"/>
      <w:lang w:val="de-DE" w:eastAsia="de-DE"/>
    </w:rPr>
  </w:style>
  <w:style w:type="character" w:styleId="Hyperlink">
    <w:name w:val="Hyperlink"/>
    <w:basedOn w:val="Absatz-Standardschriftart"/>
    <w:rsid w:val="006B7BE7"/>
    <w:rPr>
      <w:color w:val="0000FF" w:themeColor="hyperlink"/>
      <w:u w:val="single"/>
    </w:rPr>
  </w:style>
  <w:style w:type="paragraph" w:styleId="Listenabsatz">
    <w:name w:val="List Paragraph"/>
    <w:basedOn w:val="Standard"/>
    <w:uiPriority w:val="34"/>
    <w:qFormat/>
    <w:rsid w:val="001B1ECF"/>
    <w:pPr>
      <w:ind w:left="720"/>
      <w:contextualSpacing/>
    </w:pPr>
  </w:style>
  <w:style w:type="paragraph" w:styleId="Fuzeile">
    <w:name w:val="footer"/>
    <w:basedOn w:val="Standard"/>
    <w:link w:val="FuzeileZchn"/>
    <w:uiPriority w:val="99"/>
    <w:unhideWhenUsed/>
    <w:rsid w:val="007E10A6"/>
    <w:pPr>
      <w:tabs>
        <w:tab w:val="center" w:pos="4703"/>
        <w:tab w:val="right" w:pos="9406"/>
      </w:tabs>
    </w:pPr>
  </w:style>
  <w:style w:type="character" w:customStyle="1" w:styleId="FuzeileZchn">
    <w:name w:val="Fußzeile Zchn"/>
    <w:basedOn w:val="Absatz-Standardschriftart"/>
    <w:link w:val="Fuzeile"/>
    <w:uiPriority w:val="99"/>
    <w:rsid w:val="007E10A6"/>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37344C"/>
    <w:rPr>
      <w:sz w:val="16"/>
      <w:szCs w:val="16"/>
    </w:rPr>
  </w:style>
  <w:style w:type="paragraph" w:styleId="Kommentartext">
    <w:name w:val="annotation text"/>
    <w:basedOn w:val="Standard"/>
    <w:link w:val="KommentartextZchn"/>
    <w:uiPriority w:val="99"/>
    <w:semiHidden/>
    <w:unhideWhenUsed/>
    <w:rsid w:val="0037344C"/>
    <w:rPr>
      <w:sz w:val="20"/>
      <w:szCs w:val="20"/>
    </w:rPr>
  </w:style>
  <w:style w:type="character" w:customStyle="1" w:styleId="KommentartextZchn">
    <w:name w:val="Kommentartext Zchn"/>
    <w:basedOn w:val="Absatz-Standardschriftart"/>
    <w:link w:val="Kommentartext"/>
    <w:uiPriority w:val="99"/>
    <w:semiHidden/>
    <w:rsid w:val="0037344C"/>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37344C"/>
    <w:rPr>
      <w:b/>
      <w:bCs/>
    </w:rPr>
  </w:style>
  <w:style w:type="character" w:customStyle="1" w:styleId="KommentarthemaZchn">
    <w:name w:val="Kommentarthema Zchn"/>
    <w:basedOn w:val="KommentartextZchn"/>
    <w:link w:val="Kommentarthema"/>
    <w:uiPriority w:val="99"/>
    <w:semiHidden/>
    <w:rsid w:val="0037344C"/>
    <w:rPr>
      <w:rFonts w:ascii="Times New Roman" w:eastAsia="Times New Roman" w:hAnsi="Times New Roman" w:cs="Times New Roman"/>
      <w:b/>
      <w:bCs/>
      <w:sz w:val="20"/>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7BE7"/>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B7BE7"/>
    <w:rPr>
      <w:rFonts w:ascii="Tahoma" w:eastAsiaTheme="minorHAnsi" w:hAnsi="Tahoma" w:cs="Tahoma"/>
      <w:sz w:val="16"/>
      <w:szCs w:val="16"/>
      <w:lang w:val="de-AT" w:eastAsia="en-US"/>
    </w:rPr>
  </w:style>
  <w:style w:type="character" w:customStyle="1" w:styleId="SprechblasentextZchn">
    <w:name w:val="Sprechblasentext Zchn"/>
    <w:basedOn w:val="Absatz-Standardschriftart"/>
    <w:link w:val="Sprechblasentext"/>
    <w:uiPriority w:val="99"/>
    <w:semiHidden/>
    <w:rsid w:val="006B7BE7"/>
    <w:rPr>
      <w:rFonts w:ascii="Tahoma" w:hAnsi="Tahoma" w:cs="Tahoma"/>
      <w:sz w:val="16"/>
      <w:szCs w:val="16"/>
    </w:rPr>
  </w:style>
  <w:style w:type="paragraph" w:styleId="KeinLeerraum">
    <w:name w:val="No Spacing"/>
    <w:uiPriority w:val="1"/>
    <w:qFormat/>
    <w:rsid w:val="006B7BE7"/>
    <w:pPr>
      <w:spacing w:after="0" w:line="240" w:lineRule="auto"/>
    </w:pPr>
  </w:style>
  <w:style w:type="paragraph" w:styleId="Kopfzeile">
    <w:name w:val="header"/>
    <w:basedOn w:val="Standard"/>
    <w:link w:val="KopfzeileZchn"/>
    <w:rsid w:val="006B7BE7"/>
    <w:pPr>
      <w:tabs>
        <w:tab w:val="center" w:pos="4536"/>
        <w:tab w:val="right" w:pos="9072"/>
      </w:tabs>
    </w:pPr>
  </w:style>
  <w:style w:type="character" w:customStyle="1" w:styleId="KopfzeileZchn">
    <w:name w:val="Kopfzeile Zchn"/>
    <w:basedOn w:val="Absatz-Standardschriftart"/>
    <w:link w:val="Kopfzeile"/>
    <w:rsid w:val="006B7BE7"/>
    <w:rPr>
      <w:rFonts w:ascii="Times New Roman" w:eastAsia="Times New Roman" w:hAnsi="Times New Roman" w:cs="Times New Roman"/>
      <w:sz w:val="24"/>
      <w:szCs w:val="24"/>
      <w:lang w:val="de-DE" w:eastAsia="de-DE"/>
    </w:rPr>
  </w:style>
  <w:style w:type="character" w:styleId="Hyperlink">
    <w:name w:val="Hyperlink"/>
    <w:basedOn w:val="Absatz-Standardschriftart"/>
    <w:rsid w:val="006B7BE7"/>
    <w:rPr>
      <w:color w:val="0000FF" w:themeColor="hyperlink"/>
      <w:u w:val="single"/>
    </w:rPr>
  </w:style>
  <w:style w:type="paragraph" w:styleId="Listenabsatz">
    <w:name w:val="List Paragraph"/>
    <w:basedOn w:val="Standard"/>
    <w:uiPriority w:val="34"/>
    <w:qFormat/>
    <w:rsid w:val="001B1ECF"/>
    <w:pPr>
      <w:ind w:left="720"/>
      <w:contextualSpacing/>
    </w:pPr>
  </w:style>
  <w:style w:type="paragraph" w:styleId="Fuzeile">
    <w:name w:val="footer"/>
    <w:basedOn w:val="Standard"/>
    <w:link w:val="FuzeileZchn"/>
    <w:uiPriority w:val="99"/>
    <w:unhideWhenUsed/>
    <w:rsid w:val="007E10A6"/>
    <w:pPr>
      <w:tabs>
        <w:tab w:val="center" w:pos="4703"/>
        <w:tab w:val="right" w:pos="9406"/>
      </w:tabs>
    </w:pPr>
  </w:style>
  <w:style w:type="character" w:customStyle="1" w:styleId="FuzeileZchn">
    <w:name w:val="Fußzeile Zchn"/>
    <w:basedOn w:val="Absatz-Standardschriftart"/>
    <w:link w:val="Fuzeile"/>
    <w:uiPriority w:val="99"/>
    <w:rsid w:val="007E10A6"/>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37344C"/>
    <w:rPr>
      <w:sz w:val="16"/>
      <w:szCs w:val="16"/>
    </w:rPr>
  </w:style>
  <w:style w:type="paragraph" w:styleId="Kommentartext">
    <w:name w:val="annotation text"/>
    <w:basedOn w:val="Standard"/>
    <w:link w:val="KommentartextZchn"/>
    <w:uiPriority w:val="99"/>
    <w:semiHidden/>
    <w:unhideWhenUsed/>
    <w:rsid w:val="0037344C"/>
    <w:rPr>
      <w:sz w:val="20"/>
      <w:szCs w:val="20"/>
    </w:rPr>
  </w:style>
  <w:style w:type="character" w:customStyle="1" w:styleId="KommentartextZchn">
    <w:name w:val="Kommentartext Zchn"/>
    <w:basedOn w:val="Absatz-Standardschriftart"/>
    <w:link w:val="Kommentartext"/>
    <w:uiPriority w:val="99"/>
    <w:semiHidden/>
    <w:rsid w:val="0037344C"/>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37344C"/>
    <w:rPr>
      <w:b/>
      <w:bCs/>
    </w:rPr>
  </w:style>
  <w:style w:type="character" w:customStyle="1" w:styleId="KommentarthemaZchn">
    <w:name w:val="Kommentarthema Zchn"/>
    <w:basedOn w:val="KommentartextZchn"/>
    <w:link w:val="Kommentarthema"/>
    <w:uiPriority w:val="99"/>
    <w:semiHidden/>
    <w:rsid w:val="0037344C"/>
    <w:rPr>
      <w:rFonts w:ascii="Times New Roman" w:eastAsia="Times New Roman" w:hAnsi="Times New Roman" w:cs="Times New Roman"/>
      <w:b/>
      <w:b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dellflug@aeroclub.a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9D97F-7D9A-41FB-8C20-1896928DC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1464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Eferdinger</dc:creator>
  <cp:keywords/>
  <dc:description/>
  <cp:lastModifiedBy>Windows-Benutzer</cp:lastModifiedBy>
  <cp:revision>5</cp:revision>
  <cp:lastPrinted>2019-05-01T11:08:00Z</cp:lastPrinted>
  <dcterms:created xsi:type="dcterms:W3CDTF">2019-02-25T21:02:00Z</dcterms:created>
  <dcterms:modified xsi:type="dcterms:W3CDTF">2019-11-10T14:08:00Z</dcterms:modified>
</cp:coreProperties>
</file>